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0" w:rsidRDefault="00226CA0" w:rsidP="00226CA0">
      <w:pPr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  <w:r w:rsidRPr="00363894">
        <w:rPr>
          <w:rFonts w:cs="Simplified Arabic" w:hint="cs"/>
          <w:b/>
          <w:bCs/>
          <w:sz w:val="28"/>
          <w:szCs w:val="28"/>
          <w:rtl/>
        </w:rPr>
        <w:t xml:space="preserve">ن ب ت </w:t>
      </w:r>
      <w:r>
        <w:rPr>
          <w:rFonts w:cs="Simplified Arabic" w:hint="cs"/>
          <w:b/>
          <w:bCs/>
          <w:sz w:val="28"/>
          <w:szCs w:val="28"/>
          <w:rtl/>
        </w:rPr>
        <w:t>(101)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01316A">
        <w:rPr>
          <w:rFonts w:cs="Simplified Arabic" w:hint="cs"/>
          <w:b/>
          <w:bCs/>
          <w:sz w:val="28"/>
          <w:szCs w:val="28"/>
          <w:u w:val="single"/>
          <w:rtl/>
        </w:rPr>
        <w:t>مقرر النبات الزراعى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>/</w:t>
      </w:r>
    </w:p>
    <w:p w:rsidR="00226CA0" w:rsidRDefault="00226CA0" w:rsidP="00226CA0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ab/>
        <w:t>مقدمة عامة عن علم النبات و فروعه- الشكل الظاهرى للنباتات الزهرية( الجذر و الساق والأوراق )-تحورات الأعضاء-الخلية النباتية-الأنسجة النباتية [الأنسجة المرستيمية-</w:t>
      </w:r>
      <w:r w:rsidRPr="00943D34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نسيج البشرة -الأنسجة البارانشيمية-</w:t>
      </w:r>
      <w:r w:rsidRPr="00943D34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البشرة-الأنسجة الكولنشيمية- الأنسجة الإسكلارانشيمية-الأنسجة الإفرازية الأنسجة الوعائية (نسيج الخشب &amp; نسيج اللحاء)]-أنواع الحزم الوعائية-التركيب الداخلى للنباتات الزهرية(الجذر و الساق والأوراق) وكيفية التفريق بين نباتات ذوات الفلقتين وذوات الفلقة الواحدة فى كل الأعضاء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النمو الثانوى للجذر والساق- تأثير الظروف البيئية على الشكل الظاهرى و التركيب الداخلى للنباتات- التقسيم العام للمملكة النباتية- الحزازيات المنبطحة- الحزازيات القائمة-السراخس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النباتات البذرية (معراة البذور&amp; مغطاة البذور(النباتات الزهرية)- التلقيح و الإخصاب وتكوين البذور فى النباتات الزهرية-دراسة بعض عائلات ذوات الفلقتين و بعض ذوات الفلقة الواحدة من حيث (صفاتها- دراسة التركيب الزهرى بها-الأهمية الإقتصادية لها).</w:t>
      </w:r>
    </w:p>
    <w:p w:rsidR="003E6436" w:rsidRDefault="003E6436"/>
    <w:sectPr w:rsidR="003E6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6CA0"/>
    <w:rsid w:val="00226CA0"/>
    <w:rsid w:val="003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thetwinsrab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mohammed elmasrey</dc:creator>
  <cp:keywords/>
  <dc:description/>
  <cp:lastModifiedBy>ayman mohammed elmasrey</cp:lastModifiedBy>
  <cp:revision>2</cp:revision>
  <dcterms:created xsi:type="dcterms:W3CDTF">2014-03-31T12:31:00Z</dcterms:created>
  <dcterms:modified xsi:type="dcterms:W3CDTF">2014-03-31T12:31:00Z</dcterms:modified>
</cp:coreProperties>
</file>